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5BCC" w:rsidP="2BA07408" w:rsidRDefault="00BE01F1" w14:paraId="13526BF8" w14:textId="6EA9B256">
      <w:pPr>
        <w:spacing w:line="276" w:lineRule="auto"/>
        <w:jc w:val="center"/>
        <w:rPr>
          <w:rFonts w:ascii="Times New Roman" w:hAnsi="Times New Roman" w:cs="Times New Roman"/>
          <w:sz w:val="36"/>
          <w:szCs w:val="36"/>
        </w:rPr>
      </w:pPr>
      <w:r w:rsidRPr="2BA07408" w:rsidR="2BA07408">
        <w:rPr>
          <w:rFonts w:ascii="Times New Roman" w:hAnsi="Times New Roman" w:cs="Times New Roman"/>
          <w:sz w:val="36"/>
          <w:szCs w:val="36"/>
        </w:rPr>
        <w:t>Virtual Tour Script for Whisper Wind Turbine</w:t>
      </w:r>
    </w:p>
    <w:p w:rsidRPr="00BE01F1" w:rsidR="00BE01F1" w:rsidP="00BE01F1" w:rsidRDefault="00BE01F1" w14:paraId="7F2B9083" w14:textId="60697448">
      <w:pPr>
        <w:spacing w:line="276" w:lineRule="auto"/>
        <w:jc w:val="center"/>
        <w:rPr>
          <w:rFonts w:ascii="Times New Roman" w:hAnsi="Times New Roman" w:cs="Times New Roman"/>
          <w:sz w:val="32"/>
          <w:szCs w:val="32"/>
        </w:rPr>
      </w:pPr>
      <w:r w:rsidRPr="00BE01F1">
        <w:rPr>
          <w:rFonts w:ascii="Times New Roman" w:hAnsi="Times New Roman" w:cs="Times New Roman"/>
          <w:sz w:val="32"/>
          <w:szCs w:val="32"/>
        </w:rPr>
        <w:t>Penn State Sustainability Experience Center</w:t>
      </w:r>
    </w:p>
    <w:p w:rsidR="00BE01F1" w:rsidP="003026AF" w:rsidRDefault="00BE01F1" w14:paraId="01E214C9" w14:textId="71AB8A87">
      <w:pPr>
        <w:spacing w:line="360" w:lineRule="auto"/>
        <w:rPr>
          <w:rFonts w:ascii="Times New Roman" w:hAnsi="Times New Roman" w:cs="Times New Roman"/>
          <w:b/>
          <w:bCs/>
          <w:sz w:val="24"/>
          <w:szCs w:val="24"/>
        </w:rPr>
      </w:pPr>
      <w:r w:rsidRPr="00BE01F1">
        <w:rPr>
          <w:rFonts w:ascii="Times New Roman" w:hAnsi="Times New Roman" w:cs="Times New Roman"/>
          <w:b/>
          <w:bCs/>
          <w:sz w:val="24"/>
          <w:szCs w:val="24"/>
        </w:rPr>
        <w:t>Main Facts:</w:t>
      </w:r>
    </w:p>
    <w:p w:rsidR="00BE01F1" w:rsidP="003026AF" w:rsidRDefault="00D95373" w14:paraId="5CEE3E4C" w14:textId="18E5560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Installed during the early </w:t>
      </w:r>
      <w:r w:rsidR="00DD429C">
        <w:rPr>
          <w:rFonts w:ascii="Times New Roman" w:hAnsi="Times New Roman" w:cs="Times New Roman"/>
          <w:sz w:val="24"/>
          <w:szCs w:val="24"/>
        </w:rPr>
        <w:t xml:space="preserve">part of the Sustainability Institute’s existence, refurbished in 2009 so it could be used for Aerospace </w:t>
      </w:r>
      <w:r w:rsidR="00726D22">
        <w:rPr>
          <w:rFonts w:ascii="Times New Roman" w:hAnsi="Times New Roman" w:cs="Times New Roman"/>
          <w:sz w:val="24"/>
          <w:szCs w:val="24"/>
        </w:rPr>
        <w:t>Engineering D</w:t>
      </w:r>
      <w:r w:rsidR="00DD429C">
        <w:rPr>
          <w:rFonts w:ascii="Times New Roman" w:hAnsi="Times New Roman" w:cs="Times New Roman"/>
          <w:sz w:val="24"/>
          <w:szCs w:val="24"/>
        </w:rPr>
        <w:t>epartment research</w:t>
      </w:r>
    </w:p>
    <w:p w:rsidR="00DD429C" w:rsidP="003026AF" w:rsidRDefault="00DD429C" w14:paraId="4DD5942A" w14:textId="59FAFD3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Upwind, off-grid, 3 kW-rated </w:t>
      </w:r>
      <w:proofErr w:type="gramStart"/>
      <w:r>
        <w:rPr>
          <w:rFonts w:ascii="Times New Roman" w:hAnsi="Times New Roman" w:cs="Times New Roman"/>
          <w:sz w:val="24"/>
          <w:szCs w:val="24"/>
        </w:rPr>
        <w:t>machine</w:t>
      </w:r>
      <w:proofErr w:type="gramEnd"/>
    </w:p>
    <w:p w:rsidR="00DD429C" w:rsidP="003026AF" w:rsidRDefault="00DD429C" w14:paraId="7931B157" w14:textId="37D6082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Rick </w:t>
      </w:r>
      <w:proofErr w:type="spellStart"/>
      <w:r>
        <w:rPr>
          <w:rFonts w:ascii="Times New Roman" w:hAnsi="Times New Roman" w:cs="Times New Roman"/>
          <w:sz w:val="24"/>
          <w:szCs w:val="24"/>
        </w:rPr>
        <w:t>Auhl</w:t>
      </w:r>
      <w:proofErr w:type="spellEnd"/>
      <w:r>
        <w:rPr>
          <w:rFonts w:ascii="Times New Roman" w:hAnsi="Times New Roman" w:cs="Times New Roman"/>
          <w:sz w:val="24"/>
          <w:szCs w:val="24"/>
        </w:rPr>
        <w:t>, Assistant Research Professor in Aerospace Engineering, is the manager of the turbine</w:t>
      </w:r>
    </w:p>
    <w:p w:rsidR="00DD429C" w:rsidP="003026AF" w:rsidRDefault="00DD429C" w14:paraId="2904910C" w14:textId="2A864C7D">
      <w:pPr>
        <w:spacing w:line="360" w:lineRule="auto"/>
        <w:rPr>
          <w:rFonts w:ascii="Times New Roman" w:hAnsi="Times New Roman" w:cs="Times New Roman"/>
          <w:b/>
          <w:bCs/>
          <w:sz w:val="24"/>
          <w:szCs w:val="24"/>
        </w:rPr>
      </w:pPr>
      <w:r w:rsidRPr="00DD429C">
        <w:rPr>
          <w:rFonts w:ascii="Times New Roman" w:hAnsi="Times New Roman" w:cs="Times New Roman"/>
          <w:b/>
          <w:bCs/>
          <w:sz w:val="24"/>
          <w:szCs w:val="24"/>
        </w:rPr>
        <w:t>Information</w:t>
      </w:r>
      <w:r>
        <w:rPr>
          <w:rFonts w:ascii="Times New Roman" w:hAnsi="Times New Roman" w:cs="Times New Roman"/>
          <w:b/>
          <w:bCs/>
          <w:sz w:val="24"/>
          <w:szCs w:val="24"/>
        </w:rPr>
        <w:t>:</w:t>
      </w:r>
    </w:p>
    <w:p w:rsidR="00DD429C" w:rsidP="64311A4B" w:rsidRDefault="00DD429C" w14:paraId="7D311B38" w14:textId="22F1E3AD">
      <w:pPr>
        <w:pStyle w:val="Normal"/>
        <w:spacing w:line="360" w:lineRule="auto"/>
        <w:rPr>
          <w:rFonts w:ascii="Times New Roman" w:hAnsi="Times New Roman" w:cs="Times New Roman"/>
          <w:sz w:val="24"/>
          <w:szCs w:val="24"/>
        </w:rPr>
      </w:pPr>
      <w:r>
        <w:rPr>
          <w:rFonts w:ascii="Times New Roman" w:hAnsi="Times New Roman" w:cs="Times New Roman"/>
          <w:b/>
          <w:bCs/>
          <w:sz w:val="24"/>
          <w:szCs w:val="24"/>
        </w:rPr>
        <w:tab/>
      </w:r>
      <w:r w:rsidR="0096781F">
        <w:rPr>
          <w:rFonts w:ascii="Times New Roman" w:hAnsi="Times New Roman" w:cs="Times New Roman"/>
          <w:sz w:val="24"/>
          <w:szCs w:val="24"/>
        </w:rPr>
        <w:t xml:space="preserve">Right now, we are</w:t>
      </w:r>
      <w:r w:rsidR="00726D22">
        <w:rPr>
          <w:rFonts w:ascii="Times New Roman" w:hAnsi="Times New Roman" w:cs="Times New Roman"/>
          <w:sz w:val="24"/>
          <w:szCs w:val="24"/>
        </w:rPr>
        <w:t xml:space="preserve"> in the Southeastern section of the Sustainability Experience Center (SEC), and this is the </w:t>
      </w:r>
      <w:r w:rsidRPr="64311A4B" w:rsidR="64311A4B">
        <w:rPr>
          <w:rFonts w:ascii="Times New Roman" w:hAnsi="Times New Roman" w:cs="Times New Roman"/>
          <w:sz w:val="24"/>
          <w:szCs w:val="24"/>
        </w:rPr>
        <w:t>Whisper Wind Turbine</w:t>
      </w:r>
      <w:r w:rsidR="00726D22">
        <w:rPr>
          <w:rFonts w:ascii="Times New Roman" w:hAnsi="Times New Roman" w:cs="Times New Roman"/>
          <w:sz w:val="24"/>
          <w:szCs w:val="24"/>
        </w:rPr>
        <w:t xml:space="preserve">. It was originally built and installed around the time that the Sustainability Institute was established, and it has been utilized on and off since then. At first, it was used to provide energy to this area of the SEC, which </w:t>
      </w:r>
      <w:r w:rsidR="00796FDC">
        <w:rPr>
          <w:rFonts w:ascii="Times New Roman" w:hAnsi="Times New Roman" w:cs="Times New Roman"/>
          <w:sz w:val="24"/>
          <w:szCs w:val="24"/>
        </w:rPr>
        <w:t xml:space="preserve">at that time </w:t>
      </w:r>
      <w:r w:rsidR="00726D22">
        <w:rPr>
          <w:rFonts w:ascii="Times New Roman" w:hAnsi="Times New Roman" w:cs="Times New Roman"/>
          <w:sz w:val="24"/>
          <w:szCs w:val="24"/>
        </w:rPr>
        <w:t xml:space="preserve">included a yurt, a garden, and a small pond. </w:t>
      </w:r>
      <w:r w:rsidR="00796FDC">
        <w:rPr>
          <w:rFonts w:ascii="Times New Roman" w:hAnsi="Times New Roman" w:cs="Times New Roman"/>
          <w:sz w:val="24"/>
          <w:szCs w:val="24"/>
        </w:rPr>
        <w:t>The turbine</w:t>
      </w:r>
      <w:r w:rsidR="00141AC4">
        <w:rPr>
          <w:rFonts w:ascii="Times New Roman" w:hAnsi="Times New Roman" w:cs="Times New Roman"/>
          <w:sz w:val="24"/>
          <w:szCs w:val="24"/>
        </w:rPr>
        <w:t xml:space="preserve"> was then unused for an extended number of years, but it was </w:t>
      </w:r>
      <w:r w:rsidR="00726D22">
        <w:rPr>
          <w:rFonts w:ascii="Times New Roman" w:hAnsi="Times New Roman" w:cs="Times New Roman"/>
          <w:sz w:val="24"/>
          <w:szCs w:val="24"/>
        </w:rPr>
        <w:t xml:space="preserve">refurbished in 2009 so that the Aerospace Engineering Department could perform research on it. Professor James </w:t>
      </w:r>
      <w:r w:rsidR="00726D22">
        <w:rPr>
          <w:rFonts w:ascii="Times New Roman" w:hAnsi="Times New Roman" w:cs="Times New Roman"/>
          <w:sz w:val="24"/>
          <w:szCs w:val="24"/>
        </w:rPr>
        <w:t>Kalsbeek</w:t>
      </w:r>
      <w:r w:rsidR="00726D22">
        <w:rPr>
          <w:rFonts w:ascii="Times New Roman" w:hAnsi="Times New Roman" w:cs="Times New Roman"/>
          <w:sz w:val="24"/>
          <w:szCs w:val="24"/>
        </w:rPr>
        <w:t xml:space="preserve">, who teaches in the College of Arts and Architecture, also had some of his students build this small shed at the base of the turbine. The shed would primarily house technology </w:t>
      </w:r>
      <w:r w:rsidR="00C23456">
        <w:rPr>
          <w:rFonts w:ascii="Times New Roman" w:hAnsi="Times New Roman" w:cs="Times New Roman"/>
          <w:sz w:val="24"/>
          <w:szCs w:val="24"/>
        </w:rPr>
        <w:t xml:space="preserve">and equipment </w:t>
      </w:r>
      <w:r w:rsidR="00726D22">
        <w:rPr>
          <w:rFonts w:ascii="Times New Roman" w:hAnsi="Times New Roman" w:cs="Times New Roman"/>
          <w:sz w:val="24"/>
          <w:szCs w:val="24"/>
        </w:rPr>
        <w:t xml:space="preserve">needed to </w:t>
      </w:r>
      <w:r w:rsidR="00C23456">
        <w:rPr>
          <w:rFonts w:ascii="Times New Roman" w:hAnsi="Times New Roman" w:cs="Times New Roman"/>
          <w:sz w:val="24"/>
          <w:szCs w:val="24"/>
        </w:rPr>
        <w:t>perform research and maintenance on the turbine.</w:t>
      </w:r>
      <w:r w:rsidR="00141AC4">
        <w:rPr>
          <w:rFonts w:ascii="Times New Roman" w:hAnsi="Times New Roman" w:cs="Times New Roman"/>
          <w:sz w:val="24"/>
          <w:szCs w:val="24"/>
        </w:rPr>
        <w:t xml:space="preserve"> </w:t>
      </w:r>
      <w:r w:rsidR="00796FDC">
        <w:rPr>
          <w:rFonts w:ascii="Times New Roman" w:hAnsi="Times New Roman" w:cs="Times New Roman"/>
          <w:sz w:val="24"/>
          <w:szCs w:val="24"/>
        </w:rPr>
        <w:t>Once the yurt was deconstructed, the turbine was once again not used for several years. When it was revisited later, it was discovered that the generator had rusted and that the blades had been attached backwards.</w:t>
      </w:r>
    </w:p>
    <w:p w:rsidR="00141AC4" w:rsidP="003026AF" w:rsidRDefault="00C23456" w14:paraId="7176A7C0" w14:textId="316560C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Specifically, the turbine itself is an upwind machine that can provide 3 kW of off-grid </w:t>
      </w:r>
      <w:r w:rsidR="00141AC4">
        <w:rPr>
          <w:rFonts w:ascii="Times New Roman" w:hAnsi="Times New Roman" w:cs="Times New Roman"/>
          <w:sz w:val="24"/>
          <w:szCs w:val="24"/>
        </w:rPr>
        <w:t>power</w:t>
      </w:r>
      <w:r>
        <w:rPr>
          <w:rFonts w:ascii="Times New Roman" w:hAnsi="Times New Roman" w:cs="Times New Roman"/>
          <w:sz w:val="24"/>
          <w:szCs w:val="24"/>
        </w:rPr>
        <w:t xml:space="preserve">. </w:t>
      </w:r>
      <w:r w:rsidR="00CB0E0F">
        <w:rPr>
          <w:rFonts w:ascii="Times New Roman" w:hAnsi="Times New Roman" w:cs="Times New Roman"/>
          <w:sz w:val="24"/>
          <w:szCs w:val="24"/>
        </w:rPr>
        <w:t xml:space="preserve">The fact that the turbine is upwind means that its rotor is positioned in front of the unit (1). Thus, it is designed similarly to an airplane with a propeller on its front face. </w:t>
      </w:r>
      <w:r>
        <w:rPr>
          <w:rFonts w:ascii="Times New Roman" w:hAnsi="Times New Roman" w:cs="Times New Roman"/>
          <w:sz w:val="24"/>
          <w:szCs w:val="24"/>
        </w:rPr>
        <w:t xml:space="preserve">Its rotor is 15 feet in diameter, and the tower is 51 feet tall. </w:t>
      </w:r>
      <w:r w:rsidR="00141AC4">
        <w:rPr>
          <w:rFonts w:ascii="Times New Roman" w:hAnsi="Times New Roman" w:cs="Times New Roman"/>
          <w:sz w:val="24"/>
          <w:szCs w:val="24"/>
        </w:rPr>
        <w:t xml:space="preserve">It can measure a variety of values, including wind speeds at two elevations, wind direction, and power output. In terms of research activities, the turbine has been studied for such projects as “Small Wind-Turbine Performance Evaluation Using Field Test Data and a Coupled Aero-Electro-Mechanical Model” by McLaughlin, “Health </w:t>
      </w:r>
      <w:r w:rsidR="00141AC4">
        <w:rPr>
          <w:rFonts w:ascii="Times New Roman" w:hAnsi="Times New Roman" w:cs="Times New Roman"/>
          <w:sz w:val="24"/>
          <w:szCs w:val="24"/>
        </w:rPr>
        <w:lastRenderedPageBreak/>
        <w:t xml:space="preserve">Monitoring Applications for Small Wind Turbines” by </w:t>
      </w:r>
      <w:proofErr w:type="spellStart"/>
      <w:r w:rsidR="00141AC4">
        <w:rPr>
          <w:rFonts w:ascii="Times New Roman" w:hAnsi="Times New Roman" w:cs="Times New Roman"/>
          <w:sz w:val="24"/>
          <w:szCs w:val="24"/>
        </w:rPr>
        <w:t>McLauglin</w:t>
      </w:r>
      <w:proofErr w:type="spellEnd"/>
      <w:r w:rsidR="00141AC4">
        <w:rPr>
          <w:rFonts w:ascii="Times New Roman" w:hAnsi="Times New Roman" w:cs="Times New Roman"/>
          <w:sz w:val="24"/>
          <w:szCs w:val="24"/>
        </w:rPr>
        <w:t xml:space="preserve"> and Reichard, and “Design of a Moderate Scale Axial Flux Generator” by </w:t>
      </w:r>
      <w:proofErr w:type="spellStart"/>
      <w:r w:rsidR="00141AC4">
        <w:rPr>
          <w:rFonts w:ascii="Times New Roman" w:hAnsi="Times New Roman" w:cs="Times New Roman"/>
          <w:sz w:val="24"/>
          <w:szCs w:val="24"/>
        </w:rPr>
        <w:t>Auhl</w:t>
      </w:r>
      <w:proofErr w:type="spellEnd"/>
      <w:r w:rsidR="00141AC4">
        <w:rPr>
          <w:rFonts w:ascii="Times New Roman" w:hAnsi="Times New Roman" w:cs="Times New Roman"/>
          <w:sz w:val="24"/>
          <w:szCs w:val="24"/>
        </w:rPr>
        <w:t>.</w:t>
      </w:r>
    </w:p>
    <w:p w:rsidR="00141AC4" w:rsidP="003026AF" w:rsidRDefault="00141AC4" w14:paraId="193ED364" w14:textId="4168D52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Overall,</w:t>
      </w:r>
      <w:r w:rsidR="003A4BC3">
        <w:rPr>
          <w:rFonts w:ascii="Times New Roman" w:hAnsi="Times New Roman" w:cs="Times New Roman"/>
          <w:sz w:val="24"/>
          <w:szCs w:val="24"/>
        </w:rPr>
        <w:t xml:space="preserve"> the Whisper Wind Turbine has been a very useful and educational tool for the Sustainability Institute in the past. It has helped professors and students in activities with their research activities, and it has also served to display the capabilities of wind energy to many visitors. In the spirit of the Sustainability Institute’s goal to lift the SEC to its highest potential, we are focused on exploring new opportunities associated with this machine.</w:t>
      </w:r>
    </w:p>
    <w:p w:rsidR="00CB0E0F" w:rsidP="003026AF" w:rsidRDefault="00CB0E0F" w14:paraId="22EB2958" w14:textId="5910F2A9">
      <w:pPr>
        <w:spacing w:line="360" w:lineRule="auto"/>
        <w:rPr>
          <w:rFonts w:ascii="Times New Roman" w:hAnsi="Times New Roman" w:cs="Times New Roman"/>
          <w:sz w:val="24"/>
          <w:szCs w:val="24"/>
        </w:rPr>
      </w:pPr>
      <w:r>
        <w:rPr>
          <w:rFonts w:ascii="Times New Roman" w:hAnsi="Times New Roman" w:cs="Times New Roman"/>
          <w:sz w:val="24"/>
          <w:szCs w:val="24"/>
        </w:rPr>
        <w:t>Sources:</w:t>
      </w:r>
    </w:p>
    <w:p w:rsidRPr="00CB0E0F" w:rsidR="00CB0E0F" w:rsidP="003026AF" w:rsidRDefault="003026AF" w14:paraId="7A3A23BE" w14:textId="57220A18">
      <w:pPr>
        <w:pStyle w:val="ListParagraph"/>
        <w:numPr>
          <w:ilvl w:val="0"/>
          <w:numId w:val="2"/>
        </w:numPr>
        <w:spacing w:line="360" w:lineRule="auto"/>
        <w:rPr>
          <w:rFonts w:ascii="Times New Roman" w:hAnsi="Times New Roman" w:cs="Times New Roman"/>
          <w:sz w:val="24"/>
          <w:szCs w:val="24"/>
        </w:rPr>
      </w:pPr>
      <w:hyperlink w:history="1" r:id="rId5">
        <w:r w:rsidRPr="00CB0E0F" w:rsidR="00CB0E0F">
          <w:rPr>
            <w:rStyle w:val="Hyperlink"/>
            <w:rFonts w:ascii="Times New Roman" w:hAnsi="Times New Roman" w:cs="Times New Roman"/>
            <w:sz w:val="24"/>
            <w:szCs w:val="24"/>
          </w:rPr>
          <w:t>http://www.power-talk.net/upwind-turbine.html</w:t>
        </w:r>
      </w:hyperlink>
    </w:p>
    <w:sectPr w:rsidRPr="00CB0E0F" w:rsidR="00CB0E0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A6AEF"/>
    <w:multiLevelType w:val="hybridMultilevel"/>
    <w:tmpl w:val="253821D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72FC01B6"/>
    <w:multiLevelType w:val="hybridMultilevel"/>
    <w:tmpl w:val="8126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F1"/>
    <w:rsid w:val="00141AC4"/>
    <w:rsid w:val="003026AF"/>
    <w:rsid w:val="003A4BC3"/>
    <w:rsid w:val="005C5BCC"/>
    <w:rsid w:val="006F4526"/>
    <w:rsid w:val="00726D22"/>
    <w:rsid w:val="00796FDC"/>
    <w:rsid w:val="0096781F"/>
    <w:rsid w:val="00BE01F1"/>
    <w:rsid w:val="00C23456"/>
    <w:rsid w:val="00CB0E0F"/>
    <w:rsid w:val="00D95373"/>
    <w:rsid w:val="00DD429C"/>
    <w:rsid w:val="2BA07408"/>
    <w:rsid w:val="6431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ADD8"/>
  <w15:chartTrackingRefBased/>
  <w15:docId w15:val="{346D816A-7761-4A52-8DAC-BA1CB0E793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E01F1"/>
    <w:pPr>
      <w:ind w:left="720"/>
      <w:contextualSpacing/>
    </w:pPr>
  </w:style>
  <w:style w:type="character" w:styleId="Hyperlink">
    <w:name w:val="Hyperlink"/>
    <w:basedOn w:val="DefaultParagraphFont"/>
    <w:uiPriority w:val="99"/>
    <w:semiHidden/>
    <w:unhideWhenUsed/>
    <w:rsid w:val="00CB0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wer-talk.net/upwind-turbine.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774963C2C3140AAC172857A97F6E3" ma:contentTypeVersion="10" ma:contentTypeDescription="Create a new document." ma:contentTypeScope="" ma:versionID="b275947166fd301eff70f749957b51ff">
  <xsd:schema xmlns:xsd="http://www.w3.org/2001/XMLSchema" xmlns:xs="http://www.w3.org/2001/XMLSchema" xmlns:p="http://schemas.microsoft.com/office/2006/metadata/properties" xmlns:ns2="7003b254-c5f8-4a8d-bdd5-1df33f68d312" xmlns:ns3="2698c220-fab4-4d94-bae5-7823466279ae" targetNamespace="http://schemas.microsoft.com/office/2006/metadata/properties" ma:root="true" ma:fieldsID="187ebe797aea2d026b7f42e379c1b24c" ns2:_="" ns3:_="">
    <xsd:import namespace="7003b254-c5f8-4a8d-bdd5-1df33f68d312"/>
    <xsd:import namespace="2698c220-fab4-4d94-bae5-782346627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3b254-c5f8-4a8d-bdd5-1df33f68d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8c220-fab4-4d94-bae5-7823466279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7D459-C98A-4537-82CC-C90687B4FC6C}"/>
</file>

<file path=customXml/itemProps2.xml><?xml version="1.0" encoding="utf-8"?>
<ds:datastoreItem xmlns:ds="http://schemas.openxmlformats.org/officeDocument/2006/customXml" ds:itemID="{705B1449-087B-4514-9F11-631221BAACBF}"/>
</file>

<file path=customXml/itemProps3.xml><?xml version="1.0" encoding="utf-8"?>
<ds:datastoreItem xmlns:ds="http://schemas.openxmlformats.org/officeDocument/2006/customXml" ds:itemID="{1C251560-CF21-4C86-AF3E-B9B38FF8B6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Colben Holland</dc:creator>
  <cp:keywords/>
  <dc:description/>
  <cp:lastModifiedBy>James Colben Holland</cp:lastModifiedBy>
  <cp:revision>9</cp:revision>
  <dcterms:created xsi:type="dcterms:W3CDTF">2020-04-15T17:46:00Z</dcterms:created>
  <dcterms:modified xsi:type="dcterms:W3CDTF">2020-04-30T23:13:04Z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0x01010079E774963C2C3140AAC172857A97F6E3</vt:lpwstr>
  </property>
</Properties>
</file>